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75B" w:rsidRDefault="00EB075B" w:rsidP="0067423E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575F6" w:rsidRPr="00E61767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1767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EF018C">
        <w:rPr>
          <w:rFonts w:ascii="Times New Roman" w:hAnsi="Times New Roman"/>
          <w:b/>
          <w:sz w:val="28"/>
          <w:szCs w:val="28"/>
          <w:lang w:eastAsia="ru-RU"/>
        </w:rPr>
        <w:t>б образовании</w:t>
      </w:r>
      <w:r w:rsidR="000552B9">
        <w:rPr>
          <w:rFonts w:ascii="Times New Roman" w:hAnsi="Times New Roman"/>
          <w:b/>
          <w:sz w:val="28"/>
          <w:szCs w:val="28"/>
          <w:lang w:eastAsia="ru-RU"/>
        </w:rPr>
        <w:t xml:space="preserve"> рабочей группы по делам казачества при главе муниципального образования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Щербиновский район </w:t>
      </w:r>
    </w:p>
    <w:p w:rsidR="00EB075B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177822">
      <w:pPr>
        <w:pStyle w:val="ConsPlusNormal"/>
        <w:spacing w:before="2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8F5A48">
        <w:rPr>
          <w:rFonts w:ascii="Times New Roman" w:hAnsi="Times New Roman"/>
          <w:sz w:val="28"/>
          <w:szCs w:val="28"/>
        </w:rPr>
        <w:t>Федеральным законом от 6 октября 2003 года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№ 131 – 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9 августа 2020 года № 505 «Об утверждении </w:t>
      </w:r>
      <w:r w:rsidRPr="004E50BC">
        <w:rPr>
          <w:rFonts w:ascii="Times New Roman" w:hAnsi="Times New Roman"/>
          <w:sz w:val="28"/>
          <w:szCs w:val="28"/>
        </w:rPr>
        <w:t>Стратегии государственной политики Российской Федерации в отношении российского казачества на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>0</w:t>
      </w:r>
      <w:r w:rsidRPr="004E50BC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распоряжения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Правительства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Федерации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122D6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9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ноября 2020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2920-р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утверждении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плана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2021 – 2023 годы по реализации</w:t>
      </w:r>
      <w:r w:rsidRPr="00A42145">
        <w:rPr>
          <w:rFonts w:ascii="Times New Roman" w:hAnsi="Times New Roman"/>
          <w:sz w:val="28"/>
          <w:szCs w:val="28"/>
        </w:rPr>
        <w:t xml:space="preserve"> Стратегии государственной политики Российской Федерации 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 и подпунктом 2 пункта 3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распоряжения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(губернатора) Краснодарского края от 31</w:t>
      </w:r>
      <w:r w:rsidR="00122D63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2021 года № 94-р «</w:t>
      </w:r>
      <w:r w:rsidRPr="00A42145">
        <w:rPr>
          <w:rFonts w:ascii="Times New Roman" w:hAnsi="Times New Roman"/>
          <w:sz w:val="28"/>
          <w:szCs w:val="28"/>
        </w:rPr>
        <w:t>Об утверждении плана мероприятий на 2021 – 2023 годы по реализации Стратегии государственной политики Российской Федерации 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8F5A48">
        <w:rPr>
          <w:rFonts w:ascii="Times New Roman" w:hAnsi="Times New Roman"/>
          <w:sz w:val="28"/>
          <w:szCs w:val="28"/>
        </w:rPr>
        <w:t xml:space="preserve">постановления  </w:t>
      </w:r>
      <w:r w:rsidR="00122D63">
        <w:rPr>
          <w:rFonts w:ascii="Times New Roman" w:hAnsi="Times New Roman"/>
          <w:sz w:val="28"/>
          <w:szCs w:val="28"/>
        </w:rPr>
        <w:t>администрации</w:t>
      </w:r>
      <w:r w:rsidR="008F5A48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от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3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июня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2021 года № 353 «Об утверждении Плана мероприятий на 2021 </w:t>
      </w:r>
      <w:r w:rsidR="009E4D8F">
        <w:rPr>
          <w:rFonts w:ascii="Times New Roman" w:hAnsi="Times New Roman"/>
          <w:sz w:val="28"/>
          <w:szCs w:val="28"/>
        </w:rPr>
        <w:t>–</w:t>
      </w:r>
      <w:r w:rsidR="008F5A48">
        <w:rPr>
          <w:rFonts w:ascii="Times New Roman" w:hAnsi="Times New Roman"/>
          <w:sz w:val="28"/>
          <w:szCs w:val="28"/>
        </w:rPr>
        <w:t xml:space="preserve"> 20</w:t>
      </w:r>
      <w:r w:rsidR="009E4D8F">
        <w:rPr>
          <w:rFonts w:ascii="Times New Roman" w:hAnsi="Times New Roman"/>
          <w:sz w:val="28"/>
          <w:szCs w:val="28"/>
        </w:rPr>
        <w:t xml:space="preserve">23 годы по реализации Стратегии развития государственной политики Российской Федерации в отношении </w:t>
      </w:r>
      <w:r w:rsidR="003F10F9">
        <w:rPr>
          <w:rFonts w:ascii="Times New Roman" w:hAnsi="Times New Roman"/>
          <w:sz w:val="28"/>
          <w:szCs w:val="28"/>
        </w:rPr>
        <w:t xml:space="preserve">российского казачества на 2021 – 2030 годы в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 xml:space="preserve">муниципальном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 xml:space="preserve">образовании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>Щербиновский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 xml:space="preserve"> район»,</w:t>
      </w:r>
      <w:r w:rsidR="00A865D4">
        <w:rPr>
          <w:rFonts w:ascii="Times New Roman" w:hAnsi="Times New Roman"/>
          <w:sz w:val="28"/>
          <w:szCs w:val="28"/>
        </w:rPr>
        <w:t xml:space="preserve">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 xml:space="preserve">в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 xml:space="preserve">целях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обеспечения общественного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 w:rsidR="00216A6C">
        <w:rPr>
          <w:rFonts w:ascii="Times New Roman" w:hAnsi="Times New Roman"/>
          <w:sz w:val="28"/>
          <w:szCs w:val="28"/>
        </w:rPr>
        <w:t xml:space="preserve">   </w:t>
      </w:r>
      <w:r w:rsidR="00A865D4">
        <w:rPr>
          <w:rFonts w:ascii="Times New Roman" w:hAnsi="Times New Roman"/>
          <w:sz w:val="28"/>
          <w:szCs w:val="28"/>
        </w:rPr>
        <w:t>контроля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 xml:space="preserve"> </w:t>
      </w:r>
      <w:r w:rsidR="00216A6C">
        <w:rPr>
          <w:rFonts w:ascii="Times New Roman" w:hAnsi="Times New Roman"/>
          <w:sz w:val="28"/>
          <w:szCs w:val="28"/>
        </w:rPr>
        <w:t xml:space="preserve">  </w:t>
      </w:r>
      <w:r w:rsidR="00A865D4">
        <w:rPr>
          <w:rFonts w:ascii="Times New Roman" w:hAnsi="Times New Roman"/>
          <w:sz w:val="28"/>
          <w:szCs w:val="28"/>
        </w:rPr>
        <w:t>за</w:t>
      </w:r>
      <w:r w:rsidR="00216A6C">
        <w:rPr>
          <w:rFonts w:ascii="Times New Roman" w:hAnsi="Times New Roman"/>
          <w:sz w:val="28"/>
          <w:szCs w:val="28"/>
        </w:rPr>
        <w:t xml:space="preserve">   </w:t>
      </w:r>
      <w:r w:rsidR="00A865D4">
        <w:rPr>
          <w:rFonts w:ascii="Times New Roman" w:hAnsi="Times New Roman"/>
          <w:sz w:val="28"/>
          <w:szCs w:val="28"/>
        </w:rPr>
        <w:t xml:space="preserve"> ходом</w:t>
      </w:r>
      <w:r w:rsidR="00216A6C">
        <w:rPr>
          <w:rFonts w:ascii="Times New Roman" w:hAnsi="Times New Roman"/>
          <w:sz w:val="28"/>
          <w:szCs w:val="28"/>
        </w:rPr>
        <w:t xml:space="preserve">   </w:t>
      </w:r>
      <w:r w:rsidR="00A865D4">
        <w:rPr>
          <w:rFonts w:ascii="Times New Roman" w:hAnsi="Times New Roman"/>
          <w:sz w:val="28"/>
          <w:szCs w:val="28"/>
        </w:rPr>
        <w:t xml:space="preserve"> реализации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 w:rsidR="00216A6C">
        <w:rPr>
          <w:rFonts w:ascii="Times New Roman" w:hAnsi="Times New Roman"/>
          <w:sz w:val="28"/>
          <w:szCs w:val="28"/>
        </w:rPr>
        <w:t xml:space="preserve">  </w:t>
      </w:r>
      <w:r w:rsidR="00A865D4">
        <w:rPr>
          <w:rFonts w:ascii="Times New Roman" w:hAnsi="Times New Roman"/>
          <w:sz w:val="28"/>
          <w:szCs w:val="28"/>
        </w:rPr>
        <w:t>настоящей</w:t>
      </w:r>
      <w:r w:rsidR="00216A6C">
        <w:rPr>
          <w:rFonts w:ascii="Times New Roman" w:hAnsi="Times New Roman"/>
          <w:sz w:val="28"/>
          <w:szCs w:val="28"/>
        </w:rPr>
        <w:t xml:space="preserve">  </w:t>
      </w:r>
      <w:r w:rsidR="00A865D4">
        <w:rPr>
          <w:rFonts w:ascii="Times New Roman" w:hAnsi="Times New Roman"/>
          <w:sz w:val="28"/>
          <w:szCs w:val="28"/>
        </w:rPr>
        <w:t xml:space="preserve"> Стратегии, </w:t>
      </w:r>
      <w:r w:rsidR="00216A6C">
        <w:rPr>
          <w:rFonts w:ascii="Times New Roman" w:hAnsi="Times New Roman"/>
          <w:sz w:val="28"/>
          <w:szCs w:val="28"/>
        </w:rPr>
        <w:t xml:space="preserve">  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 о с т а </w:t>
      </w:r>
      <w:r w:rsidRPr="00E61767">
        <w:rPr>
          <w:rFonts w:ascii="Times New Roman" w:hAnsi="Times New Roman"/>
          <w:sz w:val="28"/>
          <w:szCs w:val="28"/>
        </w:rPr>
        <w:t>н о в л я ю:</w:t>
      </w:r>
    </w:p>
    <w:p w:rsidR="008F3448" w:rsidRDefault="00EB075B" w:rsidP="00177822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Образовать 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рабочую группу по делам казачества </w:t>
      </w:r>
      <w:r w:rsidR="00F9511E">
        <w:rPr>
          <w:rFonts w:ascii="Times New Roman" w:hAnsi="Times New Roman"/>
          <w:sz w:val="28"/>
          <w:szCs w:val="28"/>
          <w:lang w:eastAsia="ru-RU"/>
        </w:rPr>
        <w:t xml:space="preserve">при главе </w:t>
      </w:r>
      <w:r w:rsidR="008F3448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9511E">
        <w:rPr>
          <w:rFonts w:ascii="Times New Roman" w:hAnsi="Times New Roman"/>
          <w:sz w:val="28"/>
          <w:szCs w:val="28"/>
          <w:lang w:eastAsia="ru-RU"/>
        </w:rPr>
        <w:t>го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 w:rsidR="00F9511E">
        <w:rPr>
          <w:rFonts w:ascii="Times New Roman" w:hAnsi="Times New Roman"/>
          <w:sz w:val="28"/>
          <w:szCs w:val="28"/>
          <w:lang w:eastAsia="ru-RU"/>
        </w:rPr>
        <w:t>я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 Щербиновский район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 и у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твердить 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ее </w:t>
      </w:r>
      <w:r w:rsidR="008F3448">
        <w:rPr>
          <w:rFonts w:ascii="Times New Roman" w:hAnsi="Times New Roman"/>
          <w:sz w:val="28"/>
          <w:szCs w:val="28"/>
          <w:lang w:eastAsia="ru-RU"/>
        </w:rPr>
        <w:t>состав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 (прилагается)</w:t>
      </w:r>
      <w:r w:rsidR="008F3448">
        <w:rPr>
          <w:rFonts w:ascii="Times New Roman" w:hAnsi="Times New Roman"/>
          <w:sz w:val="28"/>
          <w:szCs w:val="28"/>
          <w:lang w:eastAsia="ru-RU"/>
        </w:rPr>
        <w:t>.</w:t>
      </w:r>
    </w:p>
    <w:p w:rsidR="0029435D" w:rsidRDefault="00EF018C" w:rsidP="00177822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482F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Рекомендовать 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главам сельских поселений </w:t>
      </w:r>
      <w:proofErr w:type="spellStart"/>
      <w:r w:rsidR="00375DA1">
        <w:rPr>
          <w:rFonts w:ascii="Times New Roman" w:hAnsi="Times New Roman"/>
          <w:sz w:val="28"/>
          <w:szCs w:val="28"/>
          <w:lang w:eastAsia="ru-RU"/>
        </w:rPr>
        <w:t>Щербиновского</w:t>
      </w:r>
      <w:proofErr w:type="spellEnd"/>
      <w:r w:rsidR="00375DA1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 организовать в соответствии с </w:t>
      </w:r>
      <w:r w:rsidR="00375DA1">
        <w:rPr>
          <w:rFonts w:ascii="Times New Roman" w:hAnsi="Times New Roman"/>
          <w:sz w:val="28"/>
          <w:szCs w:val="28"/>
          <w:lang w:eastAsia="ru-RU"/>
        </w:rPr>
        <w:t>за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конодательством Российской Федерации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и Краснодарского края в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заимодействие с </w:t>
      </w:r>
      <w:proofErr w:type="spellStart"/>
      <w:r w:rsidR="00375DA1">
        <w:rPr>
          <w:rFonts w:ascii="Times New Roman" w:hAnsi="Times New Roman"/>
          <w:sz w:val="28"/>
          <w:szCs w:val="28"/>
          <w:lang w:eastAsia="ru-RU"/>
        </w:rPr>
        <w:t>Щербиновским</w:t>
      </w:r>
      <w:proofErr w:type="spellEnd"/>
      <w:r w:rsidR="00375DA1">
        <w:rPr>
          <w:rFonts w:ascii="Times New Roman" w:hAnsi="Times New Roman"/>
          <w:sz w:val="28"/>
          <w:szCs w:val="28"/>
          <w:lang w:eastAsia="ru-RU"/>
        </w:rPr>
        <w:t xml:space="preserve"> районным ка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зачьим обществ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ом </w:t>
      </w:r>
      <w:proofErr w:type="spellStart"/>
      <w:r w:rsidR="00375DA1">
        <w:rPr>
          <w:rFonts w:ascii="Times New Roman" w:hAnsi="Times New Roman"/>
          <w:sz w:val="28"/>
          <w:szCs w:val="28"/>
          <w:lang w:eastAsia="ru-RU"/>
        </w:rPr>
        <w:t>Отдель</w:t>
      </w:r>
      <w:r w:rsidR="00177822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375DA1">
        <w:rPr>
          <w:rFonts w:ascii="Times New Roman" w:hAnsi="Times New Roman"/>
          <w:sz w:val="28"/>
          <w:szCs w:val="28"/>
          <w:lang w:eastAsia="ru-RU"/>
        </w:rPr>
        <w:t xml:space="preserve"> казачьего общества - </w:t>
      </w:r>
      <w:proofErr w:type="spellStart"/>
      <w:r w:rsidR="00375DA1">
        <w:rPr>
          <w:rFonts w:ascii="Times New Roman" w:hAnsi="Times New Roman"/>
          <w:sz w:val="28"/>
          <w:szCs w:val="28"/>
          <w:lang w:eastAsia="ru-RU"/>
        </w:rPr>
        <w:t>Ейск</w:t>
      </w:r>
      <w:r w:rsidR="00177822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375DA1">
        <w:rPr>
          <w:rFonts w:ascii="Times New Roman" w:hAnsi="Times New Roman"/>
          <w:sz w:val="28"/>
          <w:szCs w:val="28"/>
          <w:lang w:eastAsia="ru-RU"/>
        </w:rPr>
        <w:t xml:space="preserve"> казач</w:t>
      </w:r>
      <w:r w:rsidR="00177822">
        <w:rPr>
          <w:rFonts w:ascii="Times New Roman" w:hAnsi="Times New Roman"/>
          <w:sz w:val="28"/>
          <w:szCs w:val="28"/>
          <w:lang w:eastAsia="ru-RU"/>
        </w:rPr>
        <w:t>ьего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177822">
        <w:rPr>
          <w:rFonts w:ascii="Times New Roman" w:hAnsi="Times New Roman"/>
          <w:sz w:val="28"/>
          <w:szCs w:val="28"/>
          <w:lang w:eastAsia="ru-RU"/>
        </w:rPr>
        <w:t>а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5DA1">
        <w:rPr>
          <w:rFonts w:ascii="Times New Roman" w:hAnsi="Times New Roman"/>
          <w:sz w:val="28"/>
          <w:szCs w:val="28"/>
          <w:lang w:eastAsia="ru-RU"/>
        </w:rPr>
        <w:lastRenderedPageBreak/>
        <w:t>Кубанского войскового казачьего общества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обеспечить обмен информацией с рабочей группой</w:t>
      </w:r>
      <w:r w:rsidR="0029435D">
        <w:rPr>
          <w:rFonts w:ascii="Times New Roman" w:hAnsi="Times New Roman"/>
          <w:sz w:val="28"/>
          <w:szCs w:val="28"/>
          <w:lang w:eastAsia="ru-RU"/>
        </w:rPr>
        <w:t>.</w:t>
      </w:r>
    </w:p>
    <w:p w:rsidR="00EB075B" w:rsidRPr="00E61767" w:rsidRDefault="00EF018C" w:rsidP="00177822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075B" w:rsidRPr="00E61767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</w:t>
      </w:r>
      <w:r w:rsidR="00EB075B">
        <w:rPr>
          <w:rFonts w:ascii="Times New Roman" w:hAnsi="Times New Roman"/>
          <w:sz w:val="28"/>
          <w:szCs w:val="28"/>
        </w:rPr>
        <w:t xml:space="preserve"> образования Щербиновский район в разделе «Казачество».</w:t>
      </w:r>
    </w:p>
    <w:p w:rsidR="00EB075B" w:rsidRPr="00430CA1" w:rsidRDefault="00EF018C" w:rsidP="00177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EB075B" w:rsidRPr="00E6176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B075B" w:rsidRPr="00E61767">
        <w:rPr>
          <w:rFonts w:ascii="Times New Roman" w:hAnsi="Times New Roman"/>
          <w:sz w:val="28"/>
          <w:szCs w:val="24"/>
        </w:rPr>
        <w:t>Контроль за выполнением настоящего постановления возложить на заместителя главы муниципального образования Щербиновский район</w:t>
      </w:r>
      <w:r w:rsidR="00EB075B">
        <w:rPr>
          <w:rFonts w:ascii="Times New Roman" w:hAnsi="Times New Roman"/>
          <w:sz w:val="28"/>
          <w:szCs w:val="24"/>
        </w:rPr>
        <w:t>, начальника отдела по взаимодействию с правоохранительными органами и казачеством администрации муниципального образования Щербиновский район</w:t>
      </w:r>
      <w:r w:rsidR="00EB075B" w:rsidRPr="00E61767">
        <w:rPr>
          <w:rFonts w:ascii="Times New Roman" w:hAnsi="Times New Roman"/>
          <w:sz w:val="28"/>
          <w:szCs w:val="24"/>
        </w:rPr>
        <w:t xml:space="preserve"> А.А.</w:t>
      </w:r>
      <w:r w:rsidR="00EB075B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EB075B" w:rsidRPr="00E61767">
        <w:rPr>
          <w:rFonts w:ascii="Times New Roman" w:hAnsi="Times New Roman"/>
          <w:sz w:val="28"/>
          <w:szCs w:val="24"/>
        </w:rPr>
        <w:t>Сапельникова</w:t>
      </w:r>
      <w:proofErr w:type="spellEnd"/>
      <w:r w:rsidR="00EB075B" w:rsidRPr="00E61767">
        <w:rPr>
          <w:rFonts w:ascii="Times New Roman" w:hAnsi="Times New Roman"/>
          <w:sz w:val="28"/>
          <w:szCs w:val="24"/>
        </w:rPr>
        <w:t>.</w:t>
      </w:r>
    </w:p>
    <w:p w:rsidR="00EB075B" w:rsidRDefault="0029435D" w:rsidP="00177822">
      <w:pPr>
        <w:widowControl w:val="0"/>
        <w:tabs>
          <w:tab w:val="left" w:pos="120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6</w:t>
      </w:r>
      <w:r w:rsidR="00EB075B">
        <w:rPr>
          <w:rFonts w:ascii="Times New Roman" w:hAnsi="Times New Roman"/>
          <w:sz w:val="28"/>
          <w:szCs w:val="24"/>
        </w:rPr>
        <w:t xml:space="preserve">. </w:t>
      </w:r>
      <w:r w:rsidR="00EB075B" w:rsidRPr="00E61767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EB075B">
        <w:rPr>
          <w:rFonts w:ascii="Times New Roman" w:hAnsi="Times New Roman"/>
          <w:sz w:val="28"/>
          <w:szCs w:val="28"/>
        </w:rPr>
        <w:t>со дня его подписания.</w:t>
      </w:r>
    </w:p>
    <w:p w:rsidR="00EB075B" w:rsidRPr="00E61767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177822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полномочия г</w:t>
      </w:r>
      <w:r w:rsidRPr="00E61767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075B" w:rsidRPr="00E61767" w:rsidRDefault="00EB075B" w:rsidP="00177822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 w:rsidRPr="00E61767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EB075B" w:rsidRDefault="00EB075B" w:rsidP="00177822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653FA5">
        <w:rPr>
          <w:rFonts w:ascii="Times New Roman" w:hAnsi="Times New Roman"/>
          <w:sz w:val="28"/>
          <w:szCs w:val="28"/>
          <w:lang w:eastAsia="ru-RU"/>
        </w:rPr>
        <w:t>М.Н. Чернов</w:t>
      </w:r>
      <w:bookmarkStart w:id="0" w:name="_GoBack"/>
      <w:bookmarkEnd w:id="0"/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B3EDF" w:rsidRPr="00C50C61" w:rsidRDefault="00AB3EDF" w:rsidP="00C50C61">
      <w:pPr>
        <w:spacing w:after="0" w:line="240" w:lineRule="auto"/>
        <w:jc w:val="both"/>
        <w:rPr>
          <w:sz w:val="28"/>
          <w:szCs w:val="28"/>
        </w:rPr>
        <w:sectPr w:rsidR="00AB3EDF" w:rsidRPr="00C50C61" w:rsidSect="00CE5BE9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66312" w:rsidRDefault="00A66312" w:rsidP="00C50C61">
      <w:pPr>
        <w:spacing w:after="0" w:line="240" w:lineRule="auto"/>
        <w:jc w:val="both"/>
      </w:pPr>
    </w:p>
    <w:sectPr w:rsidR="00A66312" w:rsidSect="00A66312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7A" w:rsidRDefault="0031257A">
      <w:pPr>
        <w:spacing w:after="0" w:line="240" w:lineRule="auto"/>
      </w:pPr>
      <w:r>
        <w:separator/>
      </w:r>
    </w:p>
  </w:endnote>
  <w:endnote w:type="continuationSeparator" w:id="0">
    <w:p w:rsidR="0031257A" w:rsidRDefault="00312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7A" w:rsidRDefault="0031257A">
      <w:pPr>
        <w:spacing w:after="0" w:line="240" w:lineRule="auto"/>
      </w:pPr>
      <w:r>
        <w:separator/>
      </w:r>
    </w:p>
  </w:footnote>
  <w:footnote w:type="continuationSeparator" w:id="0">
    <w:p w:rsidR="0031257A" w:rsidRDefault="00312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B9" w:rsidRPr="00CE5BE9" w:rsidRDefault="000552B9">
    <w:pPr>
      <w:pStyle w:val="a3"/>
      <w:jc w:val="center"/>
      <w:rPr>
        <w:rFonts w:ascii="Times New Roman" w:hAnsi="Times New Roman"/>
        <w:b/>
        <w:sz w:val="28"/>
      </w:rPr>
    </w:pPr>
    <w:r w:rsidRPr="00CE5BE9">
      <w:rPr>
        <w:rFonts w:ascii="Times New Roman" w:hAnsi="Times New Roman"/>
        <w:b/>
        <w:sz w:val="28"/>
      </w:rPr>
      <w:fldChar w:fldCharType="begin"/>
    </w:r>
    <w:r w:rsidRPr="00CE5BE9">
      <w:rPr>
        <w:rFonts w:ascii="Times New Roman" w:hAnsi="Times New Roman"/>
        <w:b/>
        <w:sz w:val="28"/>
      </w:rPr>
      <w:instrText xml:space="preserve"> PAGE   \* MERGEFORMAT </w:instrText>
    </w:r>
    <w:r w:rsidRPr="00CE5BE9">
      <w:rPr>
        <w:rFonts w:ascii="Times New Roman" w:hAnsi="Times New Roman"/>
        <w:b/>
        <w:sz w:val="28"/>
      </w:rPr>
      <w:fldChar w:fldCharType="separate"/>
    </w:r>
    <w:r w:rsidR="00653FA5">
      <w:rPr>
        <w:rFonts w:ascii="Times New Roman" w:hAnsi="Times New Roman"/>
        <w:b/>
        <w:noProof/>
        <w:sz w:val="28"/>
      </w:rPr>
      <w:t>2</w:t>
    </w:r>
    <w:r w:rsidRPr="00CE5BE9">
      <w:rPr>
        <w:rFonts w:ascii="Times New Roman" w:hAnsi="Times New Roman"/>
        <w:b/>
        <w:sz w:val="28"/>
      </w:rPr>
      <w:fldChar w:fldCharType="end"/>
    </w:r>
  </w:p>
  <w:p w:rsidR="000552B9" w:rsidRDefault="000552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B46657D"/>
    <w:multiLevelType w:val="hybridMultilevel"/>
    <w:tmpl w:val="6518A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4412210"/>
    <w:multiLevelType w:val="hybridMultilevel"/>
    <w:tmpl w:val="EA66F0B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8A"/>
    <w:rsid w:val="0002640D"/>
    <w:rsid w:val="0003045F"/>
    <w:rsid w:val="00033F48"/>
    <w:rsid w:val="0005529B"/>
    <w:rsid w:val="000552B9"/>
    <w:rsid w:val="000616C8"/>
    <w:rsid w:val="000806AD"/>
    <w:rsid w:val="00092CE7"/>
    <w:rsid w:val="000B4640"/>
    <w:rsid w:val="000D5030"/>
    <w:rsid w:val="001068F7"/>
    <w:rsid w:val="00110734"/>
    <w:rsid w:val="00122D63"/>
    <w:rsid w:val="00125497"/>
    <w:rsid w:val="00133245"/>
    <w:rsid w:val="0013463F"/>
    <w:rsid w:val="00173A4F"/>
    <w:rsid w:val="00177822"/>
    <w:rsid w:val="001D3F21"/>
    <w:rsid w:val="001D603E"/>
    <w:rsid w:val="00200BF7"/>
    <w:rsid w:val="00216A6C"/>
    <w:rsid w:val="00223A47"/>
    <w:rsid w:val="00240A6C"/>
    <w:rsid w:val="002606B0"/>
    <w:rsid w:val="00273858"/>
    <w:rsid w:val="002841F6"/>
    <w:rsid w:val="002938AD"/>
    <w:rsid w:val="0029435D"/>
    <w:rsid w:val="002E02FE"/>
    <w:rsid w:val="00305D6D"/>
    <w:rsid w:val="0031257A"/>
    <w:rsid w:val="00335A09"/>
    <w:rsid w:val="00366D72"/>
    <w:rsid w:val="003729F6"/>
    <w:rsid w:val="00375DA1"/>
    <w:rsid w:val="00375F37"/>
    <w:rsid w:val="003B4BBC"/>
    <w:rsid w:val="003C40E8"/>
    <w:rsid w:val="003D4199"/>
    <w:rsid w:val="003F10F9"/>
    <w:rsid w:val="00424EFA"/>
    <w:rsid w:val="00430CA1"/>
    <w:rsid w:val="00452CEF"/>
    <w:rsid w:val="00482FBA"/>
    <w:rsid w:val="00494249"/>
    <w:rsid w:val="004B16A3"/>
    <w:rsid w:val="004E50BC"/>
    <w:rsid w:val="004E67FF"/>
    <w:rsid w:val="004F1667"/>
    <w:rsid w:val="00501E1A"/>
    <w:rsid w:val="0050367A"/>
    <w:rsid w:val="00510CA7"/>
    <w:rsid w:val="00532680"/>
    <w:rsid w:val="005549BA"/>
    <w:rsid w:val="005852B0"/>
    <w:rsid w:val="005A146E"/>
    <w:rsid w:val="005A2306"/>
    <w:rsid w:val="005E44FC"/>
    <w:rsid w:val="006136C2"/>
    <w:rsid w:val="00614392"/>
    <w:rsid w:val="00622F34"/>
    <w:rsid w:val="00627353"/>
    <w:rsid w:val="00653FA5"/>
    <w:rsid w:val="0067423E"/>
    <w:rsid w:val="00674C78"/>
    <w:rsid w:val="00677664"/>
    <w:rsid w:val="006A3BF0"/>
    <w:rsid w:val="006B236E"/>
    <w:rsid w:val="006C6E61"/>
    <w:rsid w:val="006E1584"/>
    <w:rsid w:val="006E2832"/>
    <w:rsid w:val="006E5DDD"/>
    <w:rsid w:val="006F5AA5"/>
    <w:rsid w:val="00713780"/>
    <w:rsid w:val="007145B2"/>
    <w:rsid w:val="0074068E"/>
    <w:rsid w:val="007569D0"/>
    <w:rsid w:val="007575F6"/>
    <w:rsid w:val="00787469"/>
    <w:rsid w:val="00790D05"/>
    <w:rsid w:val="00797B53"/>
    <w:rsid w:val="007A0339"/>
    <w:rsid w:val="007A57C3"/>
    <w:rsid w:val="007B7276"/>
    <w:rsid w:val="00800164"/>
    <w:rsid w:val="00800387"/>
    <w:rsid w:val="00816183"/>
    <w:rsid w:val="008A2ABF"/>
    <w:rsid w:val="008A44BC"/>
    <w:rsid w:val="008C40C0"/>
    <w:rsid w:val="008C57B5"/>
    <w:rsid w:val="008D3B38"/>
    <w:rsid w:val="008F3448"/>
    <w:rsid w:val="008F5A48"/>
    <w:rsid w:val="00913BDF"/>
    <w:rsid w:val="00936444"/>
    <w:rsid w:val="00970229"/>
    <w:rsid w:val="00987BA1"/>
    <w:rsid w:val="009A614E"/>
    <w:rsid w:val="009A668A"/>
    <w:rsid w:val="009B51EB"/>
    <w:rsid w:val="009B619B"/>
    <w:rsid w:val="009C3695"/>
    <w:rsid w:val="009D0523"/>
    <w:rsid w:val="009D463C"/>
    <w:rsid w:val="009D76F7"/>
    <w:rsid w:val="009E4D8F"/>
    <w:rsid w:val="009E7FD0"/>
    <w:rsid w:val="009F3B52"/>
    <w:rsid w:val="00A2038A"/>
    <w:rsid w:val="00A26C4E"/>
    <w:rsid w:val="00A2729C"/>
    <w:rsid w:val="00A37AA0"/>
    <w:rsid w:val="00A42145"/>
    <w:rsid w:val="00A52908"/>
    <w:rsid w:val="00A66312"/>
    <w:rsid w:val="00A865D4"/>
    <w:rsid w:val="00AB1F5B"/>
    <w:rsid w:val="00AB3EDF"/>
    <w:rsid w:val="00AF21EC"/>
    <w:rsid w:val="00B34113"/>
    <w:rsid w:val="00B5782F"/>
    <w:rsid w:val="00B605C3"/>
    <w:rsid w:val="00B656CF"/>
    <w:rsid w:val="00B7348D"/>
    <w:rsid w:val="00B73F70"/>
    <w:rsid w:val="00B91AD1"/>
    <w:rsid w:val="00B955F5"/>
    <w:rsid w:val="00BA1783"/>
    <w:rsid w:val="00BB6AFF"/>
    <w:rsid w:val="00BC5A5F"/>
    <w:rsid w:val="00BD1F30"/>
    <w:rsid w:val="00C06D54"/>
    <w:rsid w:val="00C17E67"/>
    <w:rsid w:val="00C24404"/>
    <w:rsid w:val="00C37783"/>
    <w:rsid w:val="00C50C61"/>
    <w:rsid w:val="00C54AE4"/>
    <w:rsid w:val="00C648C1"/>
    <w:rsid w:val="00C66849"/>
    <w:rsid w:val="00C73D22"/>
    <w:rsid w:val="00CB5C5C"/>
    <w:rsid w:val="00CB6026"/>
    <w:rsid w:val="00CC4932"/>
    <w:rsid w:val="00CE5BE9"/>
    <w:rsid w:val="00CF1573"/>
    <w:rsid w:val="00D00C38"/>
    <w:rsid w:val="00D11FCE"/>
    <w:rsid w:val="00D44A04"/>
    <w:rsid w:val="00D45C9F"/>
    <w:rsid w:val="00D479A4"/>
    <w:rsid w:val="00D505E6"/>
    <w:rsid w:val="00D5329E"/>
    <w:rsid w:val="00D74344"/>
    <w:rsid w:val="00D97683"/>
    <w:rsid w:val="00DB3CC9"/>
    <w:rsid w:val="00DC14C7"/>
    <w:rsid w:val="00DF5A55"/>
    <w:rsid w:val="00E12820"/>
    <w:rsid w:val="00E20A11"/>
    <w:rsid w:val="00E36E70"/>
    <w:rsid w:val="00E4790B"/>
    <w:rsid w:val="00E565DB"/>
    <w:rsid w:val="00E61767"/>
    <w:rsid w:val="00E62FE6"/>
    <w:rsid w:val="00EB075B"/>
    <w:rsid w:val="00EB1359"/>
    <w:rsid w:val="00ED0DAB"/>
    <w:rsid w:val="00EE37ED"/>
    <w:rsid w:val="00EF018C"/>
    <w:rsid w:val="00F13212"/>
    <w:rsid w:val="00F1644E"/>
    <w:rsid w:val="00F2077F"/>
    <w:rsid w:val="00F53124"/>
    <w:rsid w:val="00F5551A"/>
    <w:rsid w:val="00F7390A"/>
    <w:rsid w:val="00F81F6F"/>
    <w:rsid w:val="00F83AF0"/>
    <w:rsid w:val="00F85D4D"/>
    <w:rsid w:val="00F86073"/>
    <w:rsid w:val="00F91A93"/>
    <w:rsid w:val="00F9511E"/>
    <w:rsid w:val="00FB6C8A"/>
    <w:rsid w:val="00FC0386"/>
    <w:rsid w:val="00FC4083"/>
    <w:rsid w:val="00FD6D95"/>
    <w:rsid w:val="00FD71C5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F08D4"/>
  <w15:docId w15:val="{B084458D-764E-43AE-89A0-BA9BCC83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51A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locked/>
    <w:rsid w:val="00A663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locked/>
    <w:rsid w:val="005A230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70229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List Paragraph"/>
    <w:basedOn w:val="a"/>
    <w:uiPriority w:val="99"/>
    <w:qFormat/>
    <w:rsid w:val="00C17E67"/>
    <w:pPr>
      <w:ind w:left="720"/>
      <w:contextualSpacing/>
    </w:pPr>
  </w:style>
  <w:style w:type="paragraph" w:styleId="a6">
    <w:name w:val="footer"/>
    <w:basedOn w:val="a"/>
    <w:link w:val="a7"/>
    <w:uiPriority w:val="99"/>
    <w:rsid w:val="00A27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D44A04"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0806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70229"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A6631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Hyperlink"/>
    <w:uiPriority w:val="99"/>
    <w:unhideWhenUsed/>
    <w:rsid w:val="00532680"/>
    <w:rPr>
      <w:color w:val="0000FF"/>
      <w:u w:val="single"/>
    </w:rPr>
  </w:style>
  <w:style w:type="paragraph" w:customStyle="1" w:styleId="ConsPlusNormal">
    <w:name w:val="ConsPlusNormal"/>
    <w:rsid w:val="00A865D4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table" w:styleId="ab">
    <w:name w:val="Table Grid"/>
    <w:basedOn w:val="a1"/>
    <w:locked/>
    <w:rsid w:val="00134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GO CHS</cp:lastModifiedBy>
  <cp:revision>8</cp:revision>
  <cp:lastPrinted>2021-10-26T08:21:00Z</cp:lastPrinted>
  <dcterms:created xsi:type="dcterms:W3CDTF">2021-10-26T08:23:00Z</dcterms:created>
  <dcterms:modified xsi:type="dcterms:W3CDTF">2021-11-29T05:12:00Z</dcterms:modified>
</cp:coreProperties>
</file>